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E55561" w:rsidRPr="00BB318D" w:rsidRDefault="00683099">
            <w:pPr>
              <w:pStyle w:val="ReturnAddress"/>
              <w:rPr>
                <w:lang w:val="da-DK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5514975" cy="904875"/>
                  <wp:effectExtent l="0" t="0" r="9525" b="9525"/>
                  <wp:docPr id="1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6D1" w:rsidRPr="00BB318D" w:rsidRDefault="00896A7F" w:rsidP="005D7C7E">
      <w:pPr>
        <w:pStyle w:val="DocumentLabel"/>
        <w:ind w:left="851" w:right="-23"/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 xml:space="preserve">Espresso </w:t>
      </w:r>
      <w:proofErr w:type="spellStart"/>
      <w:r>
        <w:rPr>
          <w:sz w:val="40"/>
          <w:szCs w:val="40"/>
          <w:lang w:val="da-DK"/>
        </w:rPr>
        <w:t>istærte</w:t>
      </w:r>
      <w:proofErr w:type="spellEnd"/>
    </w:p>
    <w:p w:rsidR="00130CC6" w:rsidRPr="005F4861" w:rsidRDefault="00DB7258">
      <w:pPr>
        <w:pStyle w:val="Brevhoved"/>
        <w:rPr>
          <w:rStyle w:val="MessageHeaderLabel"/>
          <w:rFonts w:ascii="Century Gothic" w:hAnsi="Century Gothic"/>
          <w:color w:val="999999"/>
          <w:lang w:val="da-DK"/>
        </w:rPr>
      </w:pPr>
      <w:r w:rsidRPr="005F4861">
        <w:rPr>
          <w:rFonts w:ascii="Century Gothic" w:hAnsi="Century Gothic"/>
          <w:color w:val="999999"/>
          <w:lang w:val="da-DK"/>
        </w:rPr>
        <w:fldChar w:fldCharType="begin"/>
      </w:r>
      <w:r w:rsidRPr="005F4861">
        <w:rPr>
          <w:rFonts w:ascii="Century Gothic" w:hAnsi="Century Gothic"/>
          <w:color w:val="999999"/>
          <w:lang w:val="da-DK"/>
        </w:rPr>
        <w:instrText xml:space="preserve"> MACROBUTTON  AcceptAllChangesShown "[Indsæt billede]" </w:instrText>
      </w:r>
      <w:r w:rsidRPr="005F4861">
        <w:rPr>
          <w:rFonts w:ascii="Century Gothic" w:hAnsi="Century Gothic"/>
          <w:color w:val="999999"/>
          <w:lang w:val="da-DK"/>
        </w:rPr>
        <w:fldChar w:fldCharType="end"/>
      </w:r>
    </w:p>
    <w:p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1A36D1" w:rsidRPr="00BB318D">
        <w:rPr>
          <w:lang w:val="da-DK"/>
        </w:rPr>
        <w:tab/>
      </w:r>
      <w:r w:rsidR="005D6FC3">
        <w:rPr>
          <w:rFonts w:ascii="Century Gothic" w:hAnsi="Century Gothic"/>
          <w:lang w:val="da-DK"/>
        </w:rPr>
        <w:t>1-11-2014</w:t>
      </w:r>
    </w:p>
    <w:p w:rsidR="001A36D1" w:rsidRPr="00BB318D" w:rsidRDefault="003A2A72" w:rsidP="001373FD">
      <w:pPr>
        <w:pStyle w:val="MessageHeaderLast"/>
        <w:ind w:right="-23"/>
        <w:rPr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  <w:r w:rsidR="00896A7F">
        <w:rPr>
          <w:rFonts w:ascii="Century Gothic" w:hAnsi="Century Gothic"/>
          <w:lang w:val="da-DK"/>
        </w:rPr>
        <w:t>Kaffe ser</w:t>
      </w:r>
      <w:r w:rsidR="006D29FB">
        <w:rPr>
          <w:rFonts w:ascii="Century Gothic" w:hAnsi="Century Gothic"/>
          <w:lang w:val="da-DK"/>
        </w:rPr>
        <w:t>veret</w:t>
      </w:r>
      <w:r>
        <w:rPr>
          <w:rStyle w:val="MessageHeaderLabel"/>
          <w:sz w:val="20"/>
          <w:lang w:val="da-DK"/>
        </w:rPr>
        <w:t xml:space="preserve"> </w:t>
      </w:r>
    </w:p>
    <w:p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8"/>
          <w:footerReference w:type="default" r:id="rId9"/>
          <w:footerReference w:type="first" r:id="rId10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:rsidR="001A36D1" w:rsidRPr="00BB318D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lastRenderedPageBreak/>
        <w:t>Hovedi</w:t>
      </w:r>
      <w:r w:rsidR="006C260D" w:rsidRPr="00BB318D">
        <w:rPr>
          <w:lang w:val="da-DK"/>
        </w:rPr>
        <w:t>ngredienser</w:t>
      </w:r>
    </w:p>
    <w:p w:rsidR="006D29FB" w:rsidRPr="006D29FB" w:rsidRDefault="006D29FB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Kiksebund med chokolade</w:t>
      </w:r>
    </w:p>
    <w:p w:rsidR="006D29FB" w:rsidRPr="006D29FB" w:rsidRDefault="006D29FB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Espresso is</w:t>
      </w:r>
    </w:p>
    <w:p w:rsidR="00B04BE7" w:rsidRPr="005F4861" w:rsidRDefault="006D29FB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En springform, O 24 cm</w:t>
      </w:r>
    </w:p>
    <w:p w:rsidR="003F1B06" w:rsidRDefault="003F1B06" w:rsidP="00507F17">
      <w:pPr>
        <w:pStyle w:val="Brdtekst"/>
        <w:spacing w:after="0"/>
        <w:ind w:left="851" w:right="-11"/>
        <w:jc w:val="left"/>
        <w:rPr>
          <w:lang w:val="da-DK"/>
        </w:rPr>
      </w:pPr>
    </w:p>
    <w:p w:rsidR="00FF6DEC" w:rsidRPr="003927BB" w:rsidRDefault="006D29FB" w:rsidP="00507F17">
      <w:pPr>
        <w:pStyle w:val="Overskrift1"/>
        <w:spacing w:after="120"/>
        <w:ind w:left="833" w:right="-11"/>
        <w:rPr>
          <w:sz w:val="20"/>
          <w:lang w:val="da-DK"/>
        </w:rPr>
      </w:pPr>
      <w:r>
        <w:rPr>
          <w:sz w:val="20"/>
          <w:lang w:val="da-DK"/>
        </w:rPr>
        <w:t>Kiksebund med chokolade</w:t>
      </w:r>
    </w:p>
    <w:p w:rsidR="006D29FB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250 g Digestive-kiks</w:t>
      </w:r>
    </w:p>
    <w:p w:rsidR="006D29FB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150 g smør</w:t>
      </w:r>
    </w:p>
    <w:p w:rsidR="006D29FB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50 g mørk chokolade</w:t>
      </w:r>
    </w:p>
    <w:p w:rsidR="00DB7258" w:rsidRDefault="00DB7258" w:rsidP="00507F17">
      <w:pPr>
        <w:pStyle w:val="Brdtekst"/>
        <w:spacing w:after="0"/>
        <w:ind w:right="-11"/>
        <w:jc w:val="left"/>
        <w:rPr>
          <w:lang w:val="da-DK"/>
        </w:rPr>
      </w:pPr>
    </w:p>
    <w:p w:rsidR="00DB7258" w:rsidRPr="003927BB" w:rsidRDefault="006D29FB" w:rsidP="00507F17">
      <w:pPr>
        <w:pStyle w:val="Overskrift1"/>
        <w:spacing w:after="120"/>
        <w:ind w:left="833" w:right="-11"/>
        <w:rPr>
          <w:sz w:val="20"/>
          <w:lang w:val="da-DK"/>
        </w:rPr>
      </w:pPr>
      <w:r>
        <w:rPr>
          <w:sz w:val="20"/>
          <w:lang w:val="da-DK"/>
        </w:rPr>
        <w:t>Espresso is</w:t>
      </w:r>
    </w:p>
    <w:p w:rsidR="006D29FB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lang w:val="da-DK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 xml:space="preserve">1 </w:t>
      </w:r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spsk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.</w:t>
      </w:r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instant</w:t>
      </w:r>
      <w:proofErr w:type="spellEnd"/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 xml:space="preserve"> kaffepulver</w:t>
      </w:r>
    </w:p>
    <w:p w:rsidR="006D29FB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lang w:val="da-DK"/>
        </w:rPr>
      </w:pPr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4 dl piskefløde</w:t>
      </w:r>
    </w:p>
    <w:p w:rsidR="006D29FB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lang w:val="da-DK"/>
        </w:rPr>
      </w:pPr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2 æggeblommer, pasteuriserede</w:t>
      </w:r>
    </w:p>
    <w:p w:rsidR="003F1B06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lang w:val="da-DK"/>
        </w:rPr>
      </w:pPr>
      <w:r w:rsidRPr="006D29FB"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1 dl flormelis</w:t>
      </w:r>
    </w:p>
    <w:p w:rsidR="006D29FB" w:rsidRPr="006D29FB" w:rsidRDefault="006D29FB" w:rsidP="006D29FB">
      <w:pPr>
        <w:pStyle w:val="Brdtekst"/>
        <w:spacing w:after="0"/>
        <w:ind w:left="1135" w:right="-11"/>
        <w:jc w:val="left"/>
        <w:rPr>
          <w:lang w:val="da-DK"/>
        </w:rPr>
      </w:pPr>
    </w:p>
    <w:p w:rsidR="006D29FB" w:rsidRPr="003927BB" w:rsidRDefault="006D29FB" w:rsidP="006D29FB">
      <w:pPr>
        <w:pStyle w:val="Overskrift1"/>
        <w:spacing w:after="120"/>
        <w:ind w:left="833" w:right="-11"/>
        <w:rPr>
          <w:sz w:val="20"/>
          <w:lang w:val="da-DK"/>
        </w:rPr>
      </w:pPr>
      <w:r>
        <w:rPr>
          <w:sz w:val="20"/>
          <w:lang w:val="da-DK"/>
        </w:rPr>
        <w:t xml:space="preserve">Hindbær </w:t>
      </w:r>
      <w:proofErr w:type="spellStart"/>
      <w:r>
        <w:rPr>
          <w:sz w:val="20"/>
          <w:lang w:val="da-DK"/>
        </w:rPr>
        <w:t>coulis</w:t>
      </w:r>
      <w:proofErr w:type="spellEnd"/>
    </w:p>
    <w:p w:rsidR="006D29FB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lang w:val="da-DK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250 gram frosne hindbær</w:t>
      </w:r>
    </w:p>
    <w:p w:rsidR="006D29FB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lang w:val="da-DK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da-DK"/>
        </w:rPr>
        <w:t>2-3 spsk. flormelis</w:t>
      </w:r>
    </w:p>
    <w:p w:rsidR="006D29FB" w:rsidRPr="006D29FB" w:rsidRDefault="006D29FB" w:rsidP="006D29FB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lang w:val="da-DK"/>
        </w:rPr>
      </w:pPr>
      <w:r>
        <w:rPr>
          <w:lang w:val="da-DK"/>
        </w:rPr>
        <w:t>Lidt vand (</w:t>
      </w:r>
      <w:proofErr w:type="gramStart"/>
      <w:r>
        <w:rPr>
          <w:lang w:val="da-DK"/>
        </w:rPr>
        <w:t>ca..</w:t>
      </w:r>
      <w:proofErr w:type="gramEnd"/>
      <w:r>
        <w:rPr>
          <w:lang w:val="da-DK"/>
        </w:rPr>
        <w:t xml:space="preserve"> 1 spsk.)</w:t>
      </w:r>
    </w:p>
    <w:p w:rsidR="00DB7258" w:rsidRDefault="00DB7258" w:rsidP="006D29FB">
      <w:pPr>
        <w:pStyle w:val="Overskrift1"/>
        <w:spacing w:after="120"/>
        <w:ind w:left="0" w:right="-11"/>
        <w:rPr>
          <w:lang w:val="da-DK"/>
        </w:rPr>
      </w:pPr>
      <w:r>
        <w:rPr>
          <w:lang w:val="da-DK"/>
        </w:rPr>
        <w:br w:type="column"/>
      </w:r>
      <w:r>
        <w:rPr>
          <w:lang w:val="da-DK"/>
        </w:rPr>
        <w:lastRenderedPageBreak/>
        <w:t>Tilberedning</w:t>
      </w:r>
    </w:p>
    <w:p w:rsidR="006D29FB" w:rsidRPr="005D6FC3" w:rsidRDefault="005D6FC3" w:rsidP="006D29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Kiksebund med chokolade</w:t>
      </w:r>
    </w:p>
    <w:p w:rsidR="006D29FB" w:rsidRDefault="006D29FB" w:rsidP="006D29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D29FB">
        <w:rPr>
          <w:rFonts w:ascii="Arial" w:hAnsi="Arial" w:cs="Arial"/>
          <w:color w:val="000000"/>
          <w:sz w:val="22"/>
          <w:szCs w:val="22"/>
        </w:rPr>
        <w:t>Beklæd springformen med bagepapir. Knus kiksene fint, fx ved at lægge dem i en frysepose og slå på dem med en kagerulle. Smelt smørret i en kasserolle ved svag varme, og lad det køle lidt af.</w:t>
      </w:r>
      <w:r w:rsidRPr="006D29FB">
        <w:rPr>
          <w:rFonts w:ascii="Arial" w:hAnsi="Arial" w:cs="Arial"/>
          <w:color w:val="000000"/>
          <w:sz w:val="22"/>
          <w:szCs w:val="22"/>
        </w:rPr>
        <w:br/>
      </w:r>
      <w:r w:rsidRPr="006D29FB">
        <w:rPr>
          <w:rFonts w:ascii="Arial" w:hAnsi="Arial" w:cs="Arial"/>
          <w:color w:val="000000"/>
          <w:sz w:val="22"/>
          <w:szCs w:val="22"/>
        </w:rPr>
        <w:br/>
        <w:t>Hak chokoladen fint. Bland kiks, smør og chokolade grundigt i en skal, og pres blandingen ned i bunden af springformen i et jævnt og glat lag. Stil formen i køleskabet, mens du laver iscremen.</w:t>
      </w:r>
      <w:r w:rsidRPr="006D29FB">
        <w:rPr>
          <w:rFonts w:ascii="Arial" w:hAnsi="Arial" w:cs="Arial"/>
          <w:color w:val="000000"/>
          <w:sz w:val="22"/>
          <w:szCs w:val="22"/>
        </w:rPr>
        <w:br/>
      </w:r>
      <w:r w:rsidRPr="006D29FB">
        <w:rPr>
          <w:rFonts w:ascii="Arial" w:hAnsi="Arial" w:cs="Arial"/>
          <w:color w:val="000000"/>
          <w:sz w:val="22"/>
          <w:szCs w:val="22"/>
        </w:rPr>
        <w:br/>
      </w:r>
      <w:r w:rsidRPr="005D6FC3">
        <w:rPr>
          <w:rFonts w:ascii="Arial" w:hAnsi="Arial" w:cs="Arial"/>
          <w:b/>
          <w:bCs/>
          <w:sz w:val="22"/>
          <w:szCs w:val="22"/>
        </w:rPr>
        <w:t>Espresso is</w:t>
      </w:r>
      <w:r>
        <w:rPr>
          <w:rFonts w:ascii="Helvetica" w:hAnsi="Helvetica"/>
          <w:color w:val="000000"/>
        </w:rPr>
        <w:br/>
      </w:r>
      <w:r w:rsidRPr="006D29FB">
        <w:rPr>
          <w:rFonts w:ascii="Arial" w:hAnsi="Arial" w:cs="Arial"/>
          <w:color w:val="000000"/>
          <w:sz w:val="22"/>
          <w:szCs w:val="22"/>
        </w:rPr>
        <w:t>Kom kaffen i en kop, og knus den til fint pulver med bagsiden af en ske. Bland fløde og den knuste kaffe i en skal, og pisk det til let kaffeflødeskum med en elpisker. Pisk æggeblommer og flormelis sammen i en anden skal med elpiskeren. Vend forsigtigt kaffeflødeskummet i med en ske, så du far en jævn og luftig iscreme. Fordel iscremen oven på kiksebunden i formen. Dæk den med husholdningsfilm, og stil den i fryseren i mindst 4 timer, gerne til næste dag.</w:t>
      </w:r>
    </w:p>
    <w:p w:rsidR="006D29FB" w:rsidRDefault="006D29FB" w:rsidP="006D29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D29FB" w:rsidRPr="005D6FC3" w:rsidRDefault="005D6FC3" w:rsidP="006D29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6FC3">
        <w:rPr>
          <w:rFonts w:ascii="Arial" w:hAnsi="Arial" w:cs="Arial"/>
          <w:b/>
          <w:bCs/>
          <w:sz w:val="22"/>
          <w:szCs w:val="22"/>
        </w:rPr>
        <w:t xml:space="preserve">Hindbær </w:t>
      </w:r>
      <w:proofErr w:type="spellStart"/>
      <w:r w:rsidRPr="005D6FC3">
        <w:rPr>
          <w:rFonts w:ascii="Arial" w:hAnsi="Arial" w:cs="Arial"/>
          <w:b/>
          <w:bCs/>
          <w:sz w:val="22"/>
          <w:szCs w:val="22"/>
        </w:rPr>
        <w:t>coulis</w:t>
      </w:r>
      <w:proofErr w:type="spellEnd"/>
    </w:p>
    <w:p w:rsidR="00683099" w:rsidRDefault="006D29FB" w:rsidP="006D29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Bring hindbær, flormelis og meget lidt vand i kog i </w:t>
      </w:r>
      <w:r w:rsidR="00683099">
        <w:rPr>
          <w:rFonts w:ascii="Arial" w:hAnsi="Arial" w:cs="Arial"/>
          <w:color w:val="000000"/>
          <w:sz w:val="22"/>
          <w:szCs w:val="22"/>
        </w:rPr>
        <w:t xml:space="preserve">få minutter. Den kogte </w:t>
      </w:r>
      <w:proofErr w:type="spellStart"/>
      <w:r w:rsidR="00683099">
        <w:rPr>
          <w:rFonts w:ascii="Arial" w:hAnsi="Arial" w:cs="Arial"/>
          <w:color w:val="000000"/>
          <w:sz w:val="22"/>
          <w:szCs w:val="22"/>
        </w:rPr>
        <w:t>coulis</w:t>
      </w:r>
      <w:proofErr w:type="spellEnd"/>
      <w:r w:rsidR="00683099">
        <w:rPr>
          <w:rFonts w:ascii="Arial" w:hAnsi="Arial" w:cs="Arial"/>
          <w:color w:val="000000"/>
          <w:sz w:val="22"/>
          <w:szCs w:val="22"/>
        </w:rPr>
        <w:t xml:space="preserve"> blendes og sies efterfølgende og sættes i køleskab.</w:t>
      </w:r>
    </w:p>
    <w:p w:rsidR="006D29FB" w:rsidRDefault="006D29FB" w:rsidP="006D29F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</w:r>
      <w:bookmarkStart w:id="0" w:name="_GoBack"/>
      <w:r w:rsidRPr="005D6FC3">
        <w:rPr>
          <w:rFonts w:ascii="Arial" w:hAnsi="Arial" w:cs="Arial"/>
          <w:b/>
          <w:sz w:val="22"/>
          <w:szCs w:val="22"/>
        </w:rPr>
        <w:t>Servering</w:t>
      </w:r>
      <w:bookmarkEnd w:id="0"/>
      <w:r>
        <w:rPr>
          <w:rFonts w:ascii="Helvetica" w:hAnsi="Helvetica"/>
          <w:color w:val="000000"/>
        </w:rPr>
        <w:br/>
      </w:r>
      <w:r w:rsidRPr="00683099">
        <w:rPr>
          <w:rFonts w:ascii="Arial" w:hAnsi="Arial" w:cs="Arial"/>
          <w:color w:val="000000"/>
          <w:sz w:val="22"/>
          <w:szCs w:val="22"/>
        </w:rPr>
        <w:t>Tag espresso-</w:t>
      </w:r>
      <w:proofErr w:type="spellStart"/>
      <w:r w:rsidRPr="00683099">
        <w:rPr>
          <w:rFonts w:ascii="Arial" w:hAnsi="Arial" w:cs="Arial"/>
          <w:color w:val="000000"/>
          <w:sz w:val="22"/>
          <w:szCs w:val="22"/>
        </w:rPr>
        <w:t>istærten</w:t>
      </w:r>
      <w:proofErr w:type="spellEnd"/>
      <w:r w:rsidRPr="00683099">
        <w:rPr>
          <w:rFonts w:ascii="Arial" w:hAnsi="Arial" w:cs="Arial"/>
          <w:color w:val="000000"/>
          <w:sz w:val="22"/>
          <w:szCs w:val="22"/>
        </w:rPr>
        <w:t xml:space="preserve"> ud af fryseren 20 minutter for servering. Pynt den med hindbær </w:t>
      </w:r>
      <w:proofErr w:type="spellStart"/>
      <w:r w:rsidRPr="00683099">
        <w:rPr>
          <w:rFonts w:ascii="Arial" w:hAnsi="Arial" w:cs="Arial"/>
          <w:color w:val="000000"/>
          <w:sz w:val="22"/>
          <w:szCs w:val="22"/>
        </w:rPr>
        <w:t>coulis</w:t>
      </w:r>
      <w:proofErr w:type="spellEnd"/>
      <w:r w:rsidR="00683099">
        <w:rPr>
          <w:rFonts w:ascii="Arial" w:hAnsi="Arial" w:cs="Arial"/>
          <w:color w:val="000000"/>
          <w:sz w:val="22"/>
          <w:szCs w:val="22"/>
        </w:rPr>
        <w:t>.</w:t>
      </w:r>
    </w:p>
    <w:p w:rsidR="001A36D1" w:rsidRPr="005F4861" w:rsidRDefault="001A36D1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sectPr w:rsidR="001A36D1" w:rsidRPr="005F4861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32" w:rsidRDefault="005D7132">
      <w:r>
        <w:separator/>
      </w:r>
    </w:p>
  </w:endnote>
  <w:endnote w:type="continuationSeparator" w:id="0">
    <w:p w:rsidR="005D7132" w:rsidRDefault="005D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A36D1" w:rsidRDefault="001A36D1">
    <w:pPr>
      <w:pStyle w:val="Sidefod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B7258">
      <w:rPr>
        <w:rStyle w:val="Sidetal"/>
        <w:noProof/>
      </w:rPr>
      <w:t>2</w:t>
    </w:r>
    <w:r>
      <w:rPr>
        <w:rStyle w:val="Sidetal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proofErr w:type="gramStart"/>
    <w:r>
      <w:rPr>
        <w:rFonts w:ascii="Century Gothic" w:hAnsi="Century Gothic"/>
        <w:color w:val="999999"/>
        <w:sz w:val="16"/>
        <w:szCs w:val="16"/>
      </w:rPr>
      <w:t>copyright</w:t>
    </w:r>
    <w:proofErr w:type="gramEnd"/>
    <w:r>
      <w:rPr>
        <w:rFonts w:ascii="Century Gothic" w:hAnsi="Century Gothic"/>
        <w:color w:val="999999"/>
        <w:sz w:val="16"/>
        <w:szCs w:val="16"/>
      </w:rPr>
      <w:t xml:space="preserve">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 xml:space="preserve">.  All rights belongs to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logen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-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Konge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for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aften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32" w:rsidRDefault="005D7132">
      <w:r>
        <w:separator/>
      </w:r>
    </w:p>
  </w:footnote>
  <w:footnote w:type="continuationSeparator" w:id="0">
    <w:p w:rsidR="005D7132" w:rsidRDefault="005D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7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0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7F"/>
    <w:rsid w:val="00012000"/>
    <w:rsid w:val="000755B7"/>
    <w:rsid w:val="00080596"/>
    <w:rsid w:val="00130CC6"/>
    <w:rsid w:val="001373FD"/>
    <w:rsid w:val="00166FC1"/>
    <w:rsid w:val="00196B11"/>
    <w:rsid w:val="001A36C0"/>
    <w:rsid w:val="001A36D1"/>
    <w:rsid w:val="00264071"/>
    <w:rsid w:val="002A03C7"/>
    <w:rsid w:val="002B62A0"/>
    <w:rsid w:val="002E3B20"/>
    <w:rsid w:val="003633C8"/>
    <w:rsid w:val="003927BB"/>
    <w:rsid w:val="003A2A72"/>
    <w:rsid w:val="003F1B06"/>
    <w:rsid w:val="00404E97"/>
    <w:rsid w:val="00450C03"/>
    <w:rsid w:val="004612C9"/>
    <w:rsid w:val="004A6AF8"/>
    <w:rsid w:val="004C54CE"/>
    <w:rsid w:val="00507F17"/>
    <w:rsid w:val="00521A9F"/>
    <w:rsid w:val="005418C5"/>
    <w:rsid w:val="005D6FC3"/>
    <w:rsid w:val="005D7132"/>
    <w:rsid w:val="005D7C7E"/>
    <w:rsid w:val="005F4861"/>
    <w:rsid w:val="00683099"/>
    <w:rsid w:val="006C260D"/>
    <w:rsid w:val="006D29FB"/>
    <w:rsid w:val="00750FC2"/>
    <w:rsid w:val="007550CA"/>
    <w:rsid w:val="00783CD1"/>
    <w:rsid w:val="00802A4D"/>
    <w:rsid w:val="00896A7F"/>
    <w:rsid w:val="008E4321"/>
    <w:rsid w:val="009626D2"/>
    <w:rsid w:val="00984C8C"/>
    <w:rsid w:val="00A05B3D"/>
    <w:rsid w:val="00A16A4A"/>
    <w:rsid w:val="00B01FF5"/>
    <w:rsid w:val="00B04BE7"/>
    <w:rsid w:val="00B56AF5"/>
    <w:rsid w:val="00B91048"/>
    <w:rsid w:val="00BB2A9B"/>
    <w:rsid w:val="00BB318D"/>
    <w:rsid w:val="00C97492"/>
    <w:rsid w:val="00D53B69"/>
    <w:rsid w:val="00DB7258"/>
    <w:rsid w:val="00E55561"/>
    <w:rsid w:val="00E97AD8"/>
    <w:rsid w:val="00EE2096"/>
    <w:rsid w:val="00F15978"/>
    <w:rsid w:val="00F17ADE"/>
    <w:rsid w:val="00F55167"/>
    <w:rsid w:val="00FA678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7CCF1-BBC3-49E8-98E6-F13EDA8E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6D29FB"/>
    <w:pPr>
      <w:spacing w:before="100" w:beforeAutospacing="1" w:after="100" w:afterAutospacing="1"/>
      <w:ind w:left="0" w:right="0"/>
    </w:pPr>
    <w:rPr>
      <w:rFonts w:ascii="Times New Roman" w:hAnsi="Times New Roman"/>
      <w:spacing w:val="0"/>
      <w:sz w:val="24"/>
      <w:szCs w:val="24"/>
      <w:lang w:val="da-DK" w:eastAsia="da-DK"/>
    </w:rPr>
  </w:style>
  <w:style w:type="character" w:styleId="Strk">
    <w:name w:val="Strong"/>
    <w:uiPriority w:val="22"/>
    <w:qFormat/>
    <w:rsid w:val="006D29FB"/>
    <w:rPr>
      <w:b/>
      <w:bCs/>
    </w:rPr>
  </w:style>
  <w:style w:type="character" w:customStyle="1" w:styleId="apple-converted-space">
    <w:name w:val="apple-converted-space"/>
    <w:rsid w:val="006D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og%20Karina\Downloads\Opskrift%20Template%20(8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Opskrift Template (8)</Template>
  <TotalTime>0</TotalTime>
  <Pages>1</Pages>
  <Words>228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Professional Memo</vt:lpstr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Peter og Karina</dc:creator>
  <cp:lastModifiedBy>Svend</cp:lastModifiedBy>
  <cp:revision>2</cp:revision>
  <cp:lastPrinted>1900-12-31T23:00:00Z</cp:lastPrinted>
  <dcterms:created xsi:type="dcterms:W3CDTF">2015-01-10T11:21:00Z</dcterms:created>
  <dcterms:modified xsi:type="dcterms:W3CDTF">2015-01-10T11:21:00Z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