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E55561" w:rsidRPr="00BB318D" w:rsidRDefault="009A5F82">
            <w:pPr>
              <w:pStyle w:val="ReturnAddress"/>
              <w:rPr>
                <w:lang w:val="da-DK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5514975" cy="904875"/>
                  <wp:effectExtent l="0" t="0" r="9525" b="9525"/>
                  <wp:docPr id="1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6D1" w:rsidRPr="00BB318D" w:rsidRDefault="009A5F82" w:rsidP="005D7C7E">
      <w:pPr>
        <w:pStyle w:val="DocumentLabel"/>
        <w:ind w:left="851" w:right="-23"/>
        <w:rPr>
          <w:sz w:val="40"/>
          <w:szCs w:val="40"/>
          <w:lang w:val="da-DK"/>
        </w:rPr>
      </w:pPr>
      <w:r>
        <w:rPr>
          <w:sz w:val="40"/>
          <w:szCs w:val="40"/>
          <w:lang w:val="da-DK"/>
        </w:rPr>
        <w:t>Pulled pork burger</w:t>
      </w:r>
    </w:p>
    <w:p w:rsidR="00130CC6" w:rsidRPr="005F4861" w:rsidRDefault="00DB7258">
      <w:pPr>
        <w:pStyle w:val="Brevhoved"/>
        <w:rPr>
          <w:rStyle w:val="MessageHeaderLabel"/>
          <w:rFonts w:ascii="Century Gothic" w:hAnsi="Century Gothic"/>
          <w:color w:val="999999"/>
          <w:lang w:val="da-DK"/>
        </w:rPr>
      </w:pPr>
      <w:r w:rsidRPr="005F4861">
        <w:rPr>
          <w:rFonts w:ascii="Century Gothic" w:hAnsi="Century Gothic"/>
          <w:color w:val="999999"/>
          <w:lang w:val="da-DK"/>
        </w:rPr>
        <w:fldChar w:fldCharType="begin"/>
      </w:r>
      <w:r w:rsidRPr="005F4861">
        <w:rPr>
          <w:rFonts w:ascii="Century Gothic" w:hAnsi="Century Gothic"/>
          <w:color w:val="999999"/>
          <w:lang w:val="da-DK"/>
        </w:rPr>
        <w:instrText xml:space="preserve"> MACROBUTTON  AcceptAllChangesShown "[Indsæt billede]" </w:instrText>
      </w:r>
      <w:r w:rsidRPr="005F4861">
        <w:rPr>
          <w:rFonts w:ascii="Century Gothic" w:hAnsi="Century Gothic"/>
          <w:color w:val="999999"/>
          <w:lang w:val="da-DK"/>
        </w:rPr>
        <w:fldChar w:fldCharType="end"/>
      </w:r>
    </w:p>
    <w:p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42741D">
        <w:rPr>
          <w:lang w:val="da-DK"/>
        </w:rPr>
        <w:t xml:space="preserve"> </w:t>
      </w:r>
      <w:r w:rsidR="00CA4F2D">
        <w:rPr>
          <w:rFonts w:ascii="Century Gothic" w:hAnsi="Century Gothic"/>
          <w:lang w:val="da-DK"/>
        </w:rPr>
        <w:t>16-3-2013</w:t>
      </w:r>
      <w:bookmarkStart w:id="0" w:name="_GoBack"/>
      <w:bookmarkEnd w:id="0"/>
    </w:p>
    <w:p w:rsidR="001A36D1" w:rsidRPr="00BB318D" w:rsidRDefault="003A2A72" w:rsidP="001373FD">
      <w:pPr>
        <w:pStyle w:val="MessageHeaderLast"/>
        <w:ind w:right="-23"/>
        <w:rPr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  <w:r w:rsidR="00832EC1">
        <w:rPr>
          <w:rFonts w:ascii="Century Gothic" w:hAnsi="Century Gothic"/>
          <w:lang w:val="da-DK"/>
        </w:rPr>
        <w:t>Serveret med øl ved frokost</w:t>
      </w:r>
      <w:r>
        <w:rPr>
          <w:rStyle w:val="MessageHeaderLabel"/>
          <w:sz w:val="20"/>
          <w:lang w:val="da-DK"/>
        </w:rPr>
        <w:t xml:space="preserve"> </w:t>
      </w:r>
    </w:p>
    <w:p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8"/>
          <w:footerReference w:type="default" r:id="rId9"/>
          <w:footerReference w:type="first" r:id="rId10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:rsidR="001A36D1" w:rsidRPr="00BB318D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lastRenderedPageBreak/>
        <w:t>Hovedi</w:t>
      </w:r>
      <w:r w:rsidR="006C260D" w:rsidRPr="00BB318D">
        <w:rPr>
          <w:lang w:val="da-DK"/>
        </w:rPr>
        <w:t>ngredienser</w:t>
      </w:r>
    </w:p>
    <w:p w:rsidR="00B04BE7" w:rsidRDefault="00832EC1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Pulled pork</w:t>
      </w:r>
    </w:p>
    <w:p w:rsidR="00832EC1" w:rsidRPr="005F4861" w:rsidRDefault="00832EC1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Vinegar sauce</w:t>
      </w:r>
    </w:p>
    <w:p w:rsidR="00832EC1" w:rsidRPr="00832EC1" w:rsidRDefault="00832EC1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Burger boller</w:t>
      </w:r>
    </w:p>
    <w:p w:rsidR="00130CC6" w:rsidRPr="005F4861" w:rsidRDefault="00832EC1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Pommes frites</w:t>
      </w:r>
    </w:p>
    <w:p w:rsidR="003F1B06" w:rsidRDefault="003F1B06" w:rsidP="00507F17">
      <w:pPr>
        <w:pStyle w:val="Brdtekst"/>
        <w:spacing w:after="0"/>
        <w:ind w:left="851" w:right="-11"/>
        <w:jc w:val="left"/>
        <w:rPr>
          <w:lang w:val="da-DK"/>
        </w:rPr>
      </w:pPr>
    </w:p>
    <w:p w:rsidR="00FF6DEC" w:rsidRPr="003927BB" w:rsidRDefault="00832EC1" w:rsidP="00507F17">
      <w:pPr>
        <w:pStyle w:val="Overskrift1"/>
        <w:spacing w:after="120"/>
        <w:ind w:left="833" w:right="-11"/>
        <w:rPr>
          <w:sz w:val="20"/>
          <w:lang w:val="da-DK"/>
        </w:rPr>
      </w:pPr>
      <w:r>
        <w:rPr>
          <w:sz w:val="20"/>
          <w:lang w:val="da-DK"/>
        </w:rPr>
        <w:t>Pulled pork</w:t>
      </w:r>
    </w:p>
    <w:p w:rsidR="00FF6DEC" w:rsidRPr="005F4861" w:rsidRDefault="00832EC1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 kg nakkefilet</w:t>
      </w:r>
    </w:p>
    <w:p w:rsidR="00685AB7" w:rsidRDefault="00685AB7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85AB7">
        <w:rPr>
          <w:rFonts w:ascii="Century Gothic" w:hAnsi="Century Gothic"/>
          <w:lang w:val="da-DK"/>
        </w:rPr>
        <w:t>1 spsk</w:t>
      </w:r>
      <w:r>
        <w:rPr>
          <w:rFonts w:ascii="Century Gothic" w:hAnsi="Century Gothic"/>
          <w:lang w:val="da-DK"/>
        </w:rPr>
        <w:t>.</w:t>
      </w:r>
      <w:r w:rsidRPr="00685AB7">
        <w:rPr>
          <w:rFonts w:ascii="Century Gothic" w:hAnsi="Century Gothic"/>
          <w:lang w:val="da-DK"/>
        </w:rPr>
        <w:t xml:space="preserve"> Edelsüss paprika (Mild) </w:t>
      </w:r>
    </w:p>
    <w:p w:rsidR="00685AB7" w:rsidRDefault="00685AB7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85AB7">
        <w:rPr>
          <w:rFonts w:ascii="Century Gothic" w:hAnsi="Century Gothic"/>
          <w:lang w:val="da-DK"/>
        </w:rPr>
        <w:t>2 spsk</w:t>
      </w:r>
      <w:r>
        <w:rPr>
          <w:rFonts w:ascii="Century Gothic" w:hAnsi="Century Gothic"/>
          <w:lang w:val="da-DK"/>
        </w:rPr>
        <w:t>.</w:t>
      </w:r>
      <w:r w:rsidRPr="00685AB7">
        <w:rPr>
          <w:rFonts w:ascii="Century Gothic" w:hAnsi="Century Gothic"/>
          <w:lang w:val="da-DK"/>
        </w:rPr>
        <w:t xml:space="preserve"> brun farin </w:t>
      </w:r>
    </w:p>
    <w:p w:rsidR="00685AB7" w:rsidRDefault="00685AB7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85AB7">
        <w:rPr>
          <w:rFonts w:ascii="Century Gothic" w:hAnsi="Century Gothic"/>
          <w:lang w:val="da-DK"/>
        </w:rPr>
        <w:t>1 tsk</w:t>
      </w:r>
      <w:r>
        <w:rPr>
          <w:rFonts w:ascii="Century Gothic" w:hAnsi="Century Gothic"/>
          <w:lang w:val="da-DK"/>
        </w:rPr>
        <w:t>. cayenne peber</w:t>
      </w:r>
    </w:p>
    <w:p w:rsidR="00685AB7" w:rsidRDefault="00685AB7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85AB7">
        <w:rPr>
          <w:rFonts w:ascii="Century Gothic" w:hAnsi="Century Gothic"/>
          <w:lang w:val="da-DK"/>
        </w:rPr>
        <w:t>1/2 tsk</w:t>
      </w:r>
      <w:r>
        <w:rPr>
          <w:rFonts w:ascii="Century Gothic" w:hAnsi="Century Gothic"/>
          <w:lang w:val="da-DK"/>
        </w:rPr>
        <w:t>.</w:t>
      </w:r>
      <w:r w:rsidRPr="00685AB7">
        <w:rPr>
          <w:rFonts w:ascii="Century Gothic" w:hAnsi="Century Gothic"/>
          <w:lang w:val="da-DK"/>
        </w:rPr>
        <w:t xml:space="preserve"> sellerisalt </w:t>
      </w:r>
    </w:p>
    <w:p w:rsidR="00685AB7" w:rsidRDefault="00685AB7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85AB7">
        <w:rPr>
          <w:rFonts w:ascii="Century Gothic" w:hAnsi="Century Gothic"/>
          <w:lang w:val="da-DK"/>
        </w:rPr>
        <w:t>1/2 tsk</w:t>
      </w:r>
      <w:r>
        <w:rPr>
          <w:rFonts w:ascii="Century Gothic" w:hAnsi="Century Gothic"/>
          <w:lang w:val="da-DK"/>
        </w:rPr>
        <w:t>.</w:t>
      </w:r>
      <w:r w:rsidRPr="00685AB7">
        <w:rPr>
          <w:rFonts w:ascii="Century Gothic" w:hAnsi="Century Gothic"/>
          <w:lang w:val="da-DK"/>
        </w:rPr>
        <w:t xml:space="preserve"> hvidløgspulver </w:t>
      </w:r>
    </w:p>
    <w:p w:rsidR="00685AB7" w:rsidRDefault="00685AB7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85AB7">
        <w:rPr>
          <w:rFonts w:ascii="Century Gothic" w:hAnsi="Century Gothic"/>
          <w:lang w:val="da-DK"/>
        </w:rPr>
        <w:t>1/2 tsk</w:t>
      </w:r>
      <w:r>
        <w:rPr>
          <w:rFonts w:ascii="Century Gothic" w:hAnsi="Century Gothic"/>
          <w:lang w:val="da-DK"/>
        </w:rPr>
        <w:t>.</w:t>
      </w:r>
      <w:r w:rsidRPr="00685AB7">
        <w:rPr>
          <w:rFonts w:ascii="Century Gothic" w:hAnsi="Century Gothic"/>
          <w:lang w:val="da-DK"/>
        </w:rPr>
        <w:t xml:space="preserve"> groft peber </w:t>
      </w:r>
    </w:p>
    <w:p w:rsidR="00685AB7" w:rsidRDefault="00685AB7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85AB7">
        <w:rPr>
          <w:rFonts w:ascii="Century Gothic" w:hAnsi="Century Gothic"/>
          <w:lang w:val="da-DK"/>
        </w:rPr>
        <w:t>1/2 tsk</w:t>
      </w:r>
      <w:r>
        <w:rPr>
          <w:rFonts w:ascii="Century Gothic" w:hAnsi="Century Gothic"/>
          <w:lang w:val="da-DK"/>
        </w:rPr>
        <w:t>.</w:t>
      </w:r>
      <w:r w:rsidRPr="00685AB7">
        <w:rPr>
          <w:rFonts w:ascii="Century Gothic" w:hAnsi="Century Gothic"/>
          <w:lang w:val="da-DK"/>
        </w:rPr>
        <w:t xml:space="preserve"> løgpulver </w:t>
      </w:r>
    </w:p>
    <w:p w:rsidR="00685AB7" w:rsidRDefault="00685AB7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85AB7">
        <w:rPr>
          <w:rFonts w:ascii="Century Gothic" w:hAnsi="Century Gothic"/>
          <w:lang w:val="da-DK"/>
        </w:rPr>
        <w:t>1/4 tsk</w:t>
      </w:r>
      <w:r>
        <w:rPr>
          <w:rFonts w:ascii="Century Gothic" w:hAnsi="Century Gothic"/>
          <w:lang w:val="da-DK"/>
        </w:rPr>
        <w:t>.</w:t>
      </w:r>
      <w:r w:rsidRPr="00685AB7">
        <w:rPr>
          <w:rFonts w:ascii="Century Gothic" w:hAnsi="Century Gothic"/>
          <w:lang w:val="da-DK"/>
        </w:rPr>
        <w:t xml:space="preserve"> salt </w:t>
      </w:r>
    </w:p>
    <w:p w:rsidR="00685AB7" w:rsidRPr="005F4861" w:rsidRDefault="00685AB7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Evt. dobbelt portion af krydderier</w:t>
      </w:r>
    </w:p>
    <w:p w:rsidR="00DB7258" w:rsidRDefault="00DB7258" w:rsidP="00507F17">
      <w:pPr>
        <w:pStyle w:val="Brdtekst"/>
        <w:spacing w:after="0"/>
        <w:ind w:right="-11"/>
        <w:jc w:val="left"/>
        <w:rPr>
          <w:lang w:val="da-DK"/>
        </w:rPr>
      </w:pPr>
    </w:p>
    <w:p w:rsidR="005F4771" w:rsidRPr="003927BB" w:rsidRDefault="005F4771" w:rsidP="005F4771">
      <w:pPr>
        <w:pStyle w:val="Overskrift1"/>
        <w:spacing w:after="120"/>
        <w:ind w:left="833" w:right="-11"/>
        <w:rPr>
          <w:sz w:val="20"/>
          <w:lang w:val="da-DK"/>
        </w:rPr>
      </w:pPr>
      <w:r>
        <w:rPr>
          <w:sz w:val="20"/>
          <w:lang w:val="da-DK"/>
        </w:rPr>
        <w:t>Vinegar sauce</w:t>
      </w:r>
    </w:p>
    <w:p w:rsidR="005F4771" w:rsidRP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1-</w:t>
      </w:r>
      <w:r w:rsidRPr="005F4771">
        <w:rPr>
          <w:rFonts w:ascii="Century Gothic" w:hAnsi="Century Gothic"/>
          <w:lang w:val="da-DK"/>
        </w:rPr>
        <w:t>2 kopper æblecider eddike</w:t>
      </w:r>
    </w:p>
    <w:p w:rsidR="005F4771" w:rsidRP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5F4771">
        <w:rPr>
          <w:rFonts w:ascii="Century Gothic" w:hAnsi="Century Gothic"/>
          <w:lang w:val="da-DK"/>
        </w:rPr>
        <w:t>1¾ kop vand</w:t>
      </w:r>
    </w:p>
    <w:p w:rsidR="005F4771" w:rsidRP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5F4771">
        <w:rPr>
          <w:rFonts w:ascii="Century Gothic" w:hAnsi="Century Gothic"/>
          <w:lang w:val="da-DK"/>
        </w:rPr>
        <w:t>¾ kop ketchup</w:t>
      </w:r>
    </w:p>
    <w:p w:rsidR="005F4771" w:rsidRP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5F4771">
        <w:rPr>
          <w:rFonts w:ascii="Century Gothic" w:hAnsi="Century Gothic"/>
          <w:lang w:val="da-DK"/>
        </w:rPr>
        <w:t>¼ kop brun farin</w:t>
      </w:r>
    </w:p>
    <w:p w:rsidR="005F4771" w:rsidRP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5F4771">
        <w:rPr>
          <w:rFonts w:ascii="Century Gothic" w:hAnsi="Century Gothic"/>
          <w:lang w:val="da-DK"/>
        </w:rPr>
        <w:t>3 tsk</w:t>
      </w:r>
      <w:r>
        <w:rPr>
          <w:rFonts w:ascii="Century Gothic" w:hAnsi="Century Gothic"/>
          <w:lang w:val="da-DK"/>
        </w:rPr>
        <w:t>.</w:t>
      </w:r>
      <w:r w:rsidRPr="005F4771">
        <w:rPr>
          <w:rFonts w:ascii="Century Gothic" w:hAnsi="Century Gothic"/>
          <w:lang w:val="da-DK"/>
        </w:rPr>
        <w:t xml:space="preserve"> salt</w:t>
      </w:r>
    </w:p>
    <w:p w:rsidR="005F4771" w:rsidRP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5F4771">
        <w:rPr>
          <w:rFonts w:ascii="Century Gothic" w:hAnsi="Century Gothic"/>
          <w:lang w:val="da-DK"/>
        </w:rPr>
        <w:t>2 tsk</w:t>
      </w:r>
      <w:r>
        <w:rPr>
          <w:rFonts w:ascii="Century Gothic" w:hAnsi="Century Gothic"/>
          <w:lang w:val="da-DK"/>
        </w:rPr>
        <w:t>.</w:t>
      </w:r>
      <w:r w:rsidRPr="005F4771">
        <w:rPr>
          <w:rFonts w:ascii="Century Gothic" w:hAnsi="Century Gothic"/>
          <w:lang w:val="da-DK"/>
        </w:rPr>
        <w:t xml:space="preserve"> hot chili flakes</w:t>
      </w:r>
    </w:p>
    <w:p w:rsidR="005F4771" w:rsidRP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5F4771">
        <w:rPr>
          <w:rFonts w:ascii="Century Gothic" w:hAnsi="Century Gothic"/>
          <w:lang w:val="da-DK"/>
        </w:rPr>
        <w:t>2 tsk</w:t>
      </w:r>
      <w:r>
        <w:rPr>
          <w:rFonts w:ascii="Century Gothic" w:hAnsi="Century Gothic"/>
          <w:lang w:val="da-DK"/>
        </w:rPr>
        <w:t>.</w:t>
      </w:r>
      <w:r w:rsidRPr="005F4771">
        <w:rPr>
          <w:rFonts w:ascii="Century Gothic" w:hAnsi="Century Gothic"/>
          <w:lang w:val="da-DK"/>
        </w:rPr>
        <w:t xml:space="preserve"> groft peber</w:t>
      </w:r>
    </w:p>
    <w:p w:rsidR="005F4771" w:rsidRP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5F4771">
        <w:rPr>
          <w:rFonts w:ascii="Century Gothic" w:hAnsi="Century Gothic"/>
          <w:lang w:val="da-DK"/>
        </w:rPr>
        <w:t>Alle ingredienser blandes sammen i en skål og smages til (som udgangspunkt er saucen ret sur</w:t>
      </w:r>
      <w:r w:rsidR="00920CC1">
        <w:rPr>
          <w:rFonts w:ascii="Century Gothic" w:hAnsi="Century Gothic"/>
          <w:lang w:val="da-DK"/>
        </w:rPr>
        <w:t>)</w:t>
      </w:r>
    </w:p>
    <w:p w:rsidR="005F4771" w:rsidRDefault="005F4771" w:rsidP="00507F17">
      <w:pPr>
        <w:pStyle w:val="Brdtekst"/>
        <w:spacing w:after="0"/>
        <w:ind w:right="-11"/>
        <w:jc w:val="left"/>
        <w:rPr>
          <w:lang w:val="da-DK"/>
        </w:rPr>
      </w:pPr>
    </w:p>
    <w:p w:rsidR="005F4771" w:rsidRDefault="005F4771" w:rsidP="00507F17">
      <w:pPr>
        <w:pStyle w:val="Brdtekst"/>
        <w:spacing w:after="0"/>
        <w:ind w:right="-11"/>
        <w:jc w:val="left"/>
        <w:rPr>
          <w:lang w:val="da-DK"/>
        </w:rPr>
      </w:pPr>
    </w:p>
    <w:p w:rsidR="005F4771" w:rsidRDefault="005F4771">
      <w:pPr>
        <w:ind w:left="0" w:right="0"/>
        <w:rPr>
          <w:rFonts w:ascii="Arial Black" w:hAnsi="Arial Black"/>
          <w:spacing w:val="-10"/>
          <w:kern w:val="28"/>
          <w:lang w:val="da-DK"/>
        </w:rPr>
      </w:pPr>
      <w:r>
        <w:rPr>
          <w:lang w:val="da-DK"/>
        </w:rPr>
        <w:br w:type="page"/>
      </w:r>
    </w:p>
    <w:p w:rsidR="00DB7258" w:rsidRPr="00832EC1" w:rsidRDefault="00DB7258" w:rsidP="00832EC1">
      <w:pPr>
        <w:pStyle w:val="Overskrift1"/>
        <w:spacing w:after="120"/>
        <w:ind w:left="833" w:right="-11"/>
        <w:rPr>
          <w:sz w:val="20"/>
          <w:lang w:val="da-DK"/>
        </w:rPr>
      </w:pPr>
      <w:r w:rsidRPr="00832EC1">
        <w:rPr>
          <w:sz w:val="20"/>
          <w:lang w:val="da-DK"/>
        </w:rPr>
        <w:lastRenderedPageBreak/>
        <w:t>Tilberedning</w:t>
      </w:r>
    </w:p>
    <w:p w:rsidR="00832EC1" w:rsidRPr="00832EC1" w:rsidRDefault="00685AB7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Aftenen</w:t>
      </w:r>
      <w:r w:rsidR="00832EC1" w:rsidRPr="00832EC1">
        <w:rPr>
          <w:rFonts w:ascii="Century Gothic" w:hAnsi="Century Gothic"/>
          <w:lang w:val="da-DK"/>
        </w:rPr>
        <w:t xml:space="preserve"> før “rubbes” nakkefileten </w:t>
      </w:r>
      <w:r>
        <w:rPr>
          <w:rFonts w:ascii="Century Gothic" w:hAnsi="Century Gothic"/>
          <w:lang w:val="da-DK"/>
        </w:rPr>
        <w:t>med de blandede krydderier</w:t>
      </w:r>
    </w:p>
    <w:p w:rsidR="00685AB7" w:rsidRDefault="00832EC1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832EC1">
        <w:rPr>
          <w:rFonts w:ascii="Century Gothic" w:hAnsi="Century Gothic"/>
          <w:lang w:val="da-DK"/>
        </w:rPr>
        <w:t>Herefter vikles den ind i vita-</w:t>
      </w:r>
      <w:proofErr w:type="spellStart"/>
      <w:r w:rsidRPr="00832EC1">
        <w:rPr>
          <w:rFonts w:ascii="Century Gothic" w:hAnsi="Century Gothic"/>
          <w:lang w:val="da-DK"/>
        </w:rPr>
        <w:t>wrap</w:t>
      </w:r>
      <w:proofErr w:type="spellEnd"/>
      <w:r w:rsidRPr="00832EC1">
        <w:rPr>
          <w:rFonts w:ascii="Century Gothic" w:hAnsi="Century Gothic"/>
          <w:lang w:val="da-DK"/>
        </w:rPr>
        <w:t xml:space="preserve"> og lægges på køl til dagen efter – Lav </w:t>
      </w:r>
      <w:r w:rsidR="00685AB7">
        <w:rPr>
          <w:rFonts w:ascii="Century Gothic" w:hAnsi="Century Gothic"/>
          <w:lang w:val="da-DK"/>
        </w:rPr>
        <w:t xml:space="preserve">gerne </w:t>
      </w:r>
      <w:r w:rsidRPr="00832EC1">
        <w:rPr>
          <w:rFonts w:ascii="Century Gothic" w:hAnsi="Century Gothic"/>
          <w:lang w:val="da-DK"/>
        </w:rPr>
        <w:t xml:space="preserve">en ekstra portion rub til at </w:t>
      </w:r>
      <w:r w:rsidR="00685AB7">
        <w:rPr>
          <w:rFonts w:ascii="Century Gothic" w:hAnsi="Century Gothic"/>
          <w:lang w:val="da-DK"/>
        </w:rPr>
        <w:t>drysse over kødet ved servering.</w:t>
      </w:r>
    </w:p>
    <w:p w:rsidR="00832EC1" w:rsidRPr="00685AB7" w:rsidRDefault="00832EC1" w:rsidP="00685AB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685AB7">
        <w:rPr>
          <w:rFonts w:ascii="Century Gothic" w:hAnsi="Century Gothic"/>
          <w:lang w:val="da-DK"/>
        </w:rPr>
        <w:t xml:space="preserve">Ca. 12 timer før forventet spisetid </w:t>
      </w:r>
      <w:r w:rsidR="00685AB7" w:rsidRPr="00685AB7">
        <w:rPr>
          <w:rFonts w:ascii="Century Gothic" w:hAnsi="Century Gothic"/>
          <w:lang w:val="da-DK"/>
        </w:rPr>
        <w:t>sættes nakkefileten</w:t>
      </w:r>
      <w:r w:rsidRPr="00685AB7">
        <w:rPr>
          <w:rFonts w:ascii="Century Gothic" w:hAnsi="Century Gothic"/>
          <w:lang w:val="da-DK"/>
        </w:rPr>
        <w:t xml:space="preserve"> i ovnen ved </w:t>
      </w:r>
      <w:r w:rsidR="00685AB7" w:rsidRPr="00685AB7">
        <w:rPr>
          <w:rFonts w:ascii="Century Gothic" w:hAnsi="Century Gothic"/>
          <w:lang w:val="da-DK"/>
        </w:rPr>
        <w:t>100-</w:t>
      </w:r>
      <w:r w:rsidR="005F4771">
        <w:rPr>
          <w:rFonts w:ascii="Century Gothic" w:hAnsi="Century Gothic"/>
          <w:lang w:val="da-DK"/>
        </w:rPr>
        <w:t>110 grader. Herefter kan arbejdet med at gøre grillen klar påbegyndes. Når grillen er 100-110 grader flyttes nakkefileten fra ovnen til grillen.</w:t>
      </w:r>
    </w:p>
    <w:p w:rsidR="00685AB7" w:rsidRDefault="00685AB7" w:rsidP="00832EC1">
      <w:pPr>
        <w:pStyle w:val="Brdtekst"/>
        <w:spacing w:after="0"/>
        <w:ind w:left="851" w:right="-11"/>
        <w:jc w:val="left"/>
        <w:rPr>
          <w:rFonts w:ascii="Century Gothic" w:hAnsi="Century Gothic"/>
          <w:lang w:val="da-DK"/>
        </w:rPr>
      </w:pPr>
    </w:p>
    <w:p w:rsidR="00832EC1" w:rsidRPr="00832EC1" w:rsidRDefault="00685AB7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Kugleg</w:t>
      </w:r>
      <w:r w:rsidR="00832EC1" w:rsidRPr="00832EC1">
        <w:rPr>
          <w:rFonts w:ascii="Century Gothic" w:hAnsi="Century Gothic"/>
          <w:lang w:val="da-DK"/>
        </w:rPr>
        <w:t>rillen (57cm Weber) kan opsættes på en af to måder for nemmest at holde grillen omkring de 110 grader (brug et ekstra digitalt stegetermometer til at holde øje med temperaturen i grillen):</w:t>
      </w:r>
    </w:p>
    <w:p w:rsidR="00832EC1" w:rsidRPr="00832EC1" w:rsidRDefault="00832EC1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832EC1">
        <w:rPr>
          <w:rFonts w:ascii="Century Gothic" w:hAnsi="Century Gothic"/>
          <w:lang w:val="da-DK"/>
        </w:rPr>
        <w:t>KUL: Start med 3-4 stykker kul (kul, ikke briketter) og fyld 3-4 nye kul på med ca. 1 times mellemrum.</w:t>
      </w:r>
    </w:p>
    <w:p w:rsidR="00832EC1" w:rsidRDefault="00832EC1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832EC1">
        <w:rPr>
          <w:rFonts w:ascii="Century Gothic" w:hAnsi="Century Gothic"/>
          <w:lang w:val="da-DK"/>
        </w:rPr>
        <w:t>BRIKETTER: Stil briketterne i 2 ringe rundt langs grillens kant, tænd op på et punkt og briketterne skulle gerne antænde hinanden stille og roligt i løbet af dagen</w:t>
      </w:r>
    </w:p>
    <w:p w:rsidR="005F4771" w:rsidRDefault="005F4771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I bunden af grillen placeres et vandbad, der er med til at regulere varmen, så den er mere stabil.</w:t>
      </w:r>
    </w:p>
    <w:p w:rsid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I øvrigt kan der findes meget inspiration på Internettet vedr. styring af grillen ved tilberedning af </w:t>
      </w:r>
      <w:proofErr w:type="spellStart"/>
      <w:r>
        <w:rPr>
          <w:rFonts w:ascii="Century Gothic" w:hAnsi="Century Gothic"/>
          <w:lang w:val="da-DK"/>
        </w:rPr>
        <w:t>pulled</w:t>
      </w:r>
      <w:proofErr w:type="spellEnd"/>
      <w:r>
        <w:rPr>
          <w:rFonts w:ascii="Century Gothic" w:hAnsi="Century Gothic"/>
          <w:lang w:val="da-DK"/>
        </w:rPr>
        <w:t xml:space="preserve"> </w:t>
      </w:r>
      <w:proofErr w:type="spellStart"/>
      <w:r>
        <w:rPr>
          <w:rFonts w:ascii="Century Gothic" w:hAnsi="Century Gothic"/>
          <w:lang w:val="da-DK"/>
        </w:rPr>
        <w:t>pork</w:t>
      </w:r>
      <w:proofErr w:type="spellEnd"/>
      <w:r>
        <w:rPr>
          <w:rFonts w:ascii="Century Gothic" w:hAnsi="Century Gothic"/>
          <w:lang w:val="da-DK"/>
        </w:rPr>
        <w:t>.</w:t>
      </w:r>
    </w:p>
    <w:p w:rsidR="005F4771" w:rsidRDefault="005F4771" w:rsidP="005F4771">
      <w:pPr>
        <w:pStyle w:val="Brdtekst"/>
        <w:spacing w:after="0"/>
        <w:ind w:left="1135" w:right="-11"/>
        <w:jc w:val="left"/>
        <w:rPr>
          <w:rFonts w:ascii="Century Gothic" w:hAnsi="Century Gothic"/>
          <w:lang w:val="da-DK"/>
        </w:rPr>
      </w:pPr>
    </w:p>
    <w:p w:rsidR="00832EC1" w:rsidRPr="005F4771" w:rsidRDefault="005F4771" w:rsidP="005F477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5F4771">
        <w:rPr>
          <w:rFonts w:ascii="Century Gothic" w:hAnsi="Century Gothic"/>
          <w:lang w:val="da-DK"/>
        </w:rPr>
        <w:t xml:space="preserve">Pulled pork skal have røg for at blive ordentligt mørt. </w:t>
      </w:r>
      <w:r w:rsidR="00832EC1" w:rsidRPr="005F4771">
        <w:rPr>
          <w:rFonts w:ascii="Century Gothic" w:hAnsi="Century Gothic"/>
          <w:lang w:val="da-DK"/>
        </w:rPr>
        <w:t>Kød tager bedst imod røg når det er råt, derfor kan du med fordel give stegen et skud røg vha. diverse flis-typer – mest almindelige er egetræ og hickory – om træet skal i vand inden er en religionssag…</w:t>
      </w:r>
    </w:p>
    <w:p w:rsidR="00832EC1" w:rsidRDefault="00832EC1" w:rsidP="00832EC1">
      <w:pPr>
        <w:pStyle w:val="Brdtekst"/>
        <w:spacing w:after="0"/>
        <w:ind w:left="851" w:right="-11"/>
        <w:jc w:val="left"/>
        <w:rPr>
          <w:rFonts w:ascii="Century Gothic" w:hAnsi="Century Gothic"/>
          <w:lang w:val="da-DK"/>
        </w:rPr>
      </w:pPr>
    </w:p>
    <w:p w:rsidR="00832EC1" w:rsidRPr="00832EC1" w:rsidRDefault="00832EC1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832EC1">
        <w:rPr>
          <w:rFonts w:ascii="Century Gothic" w:hAnsi="Century Gothic"/>
          <w:lang w:val="da-DK"/>
        </w:rPr>
        <w:t>Efter 10-12 timers venten er sener nedbrudt, fedt smeltet væk og</w:t>
      </w:r>
      <w:r w:rsidR="005F4771">
        <w:rPr>
          <w:rFonts w:ascii="Century Gothic" w:hAnsi="Century Gothic"/>
          <w:lang w:val="da-DK"/>
        </w:rPr>
        <w:t xml:space="preserve"> kun det møreste kød er tilbage. Bemærk af temperaturen i kødet kan ligge stabilt på samme temperatur (omkring 75-80 grader) i flere timer. Kødet er klar når kernetemperaturen rammer 93-95 grader.</w:t>
      </w:r>
    </w:p>
    <w:p w:rsidR="00832EC1" w:rsidRPr="00832EC1" w:rsidRDefault="00832EC1" w:rsidP="00685AB7">
      <w:pPr>
        <w:pStyle w:val="Brdtekst"/>
        <w:spacing w:after="0"/>
        <w:ind w:left="0" w:right="-11"/>
        <w:jc w:val="left"/>
        <w:rPr>
          <w:rFonts w:ascii="Century Gothic" w:hAnsi="Century Gothic"/>
          <w:lang w:val="da-DK"/>
        </w:rPr>
      </w:pPr>
    </w:p>
    <w:p w:rsidR="00832EC1" w:rsidRPr="00832EC1" w:rsidRDefault="00832EC1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832EC1">
        <w:rPr>
          <w:rFonts w:ascii="Century Gothic" w:hAnsi="Century Gothic"/>
          <w:lang w:val="da-DK"/>
        </w:rPr>
        <w:t xml:space="preserve">Kødet trækkes herefter fra hinanden </w:t>
      </w:r>
      <w:r w:rsidR="00685AB7">
        <w:rPr>
          <w:rFonts w:ascii="Century Gothic" w:hAnsi="Century Gothic"/>
          <w:lang w:val="da-DK"/>
        </w:rPr>
        <w:t>med 2 gafler</w:t>
      </w:r>
    </w:p>
    <w:p w:rsidR="00832EC1" w:rsidRPr="00832EC1" w:rsidRDefault="00832EC1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832EC1">
        <w:rPr>
          <w:rFonts w:ascii="Century Gothic" w:hAnsi="Century Gothic"/>
          <w:lang w:val="da-DK"/>
        </w:rPr>
        <w:t xml:space="preserve">Hæld lidt </w:t>
      </w:r>
      <w:r w:rsidR="00685AB7">
        <w:rPr>
          <w:rFonts w:ascii="Century Gothic" w:hAnsi="Century Gothic"/>
          <w:lang w:val="da-DK"/>
        </w:rPr>
        <w:t>æbleeddike</w:t>
      </w:r>
      <w:r w:rsidRPr="00832EC1">
        <w:rPr>
          <w:rFonts w:ascii="Century Gothic" w:hAnsi="Century Gothic"/>
          <w:lang w:val="da-DK"/>
        </w:rPr>
        <w:t xml:space="preserve"> og evt. lidt kold vinegar sauce over kødet</w:t>
      </w:r>
    </w:p>
    <w:p w:rsidR="00832EC1" w:rsidRPr="00832EC1" w:rsidRDefault="00685AB7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Drys til sidst </w:t>
      </w:r>
      <w:r w:rsidR="00832EC1" w:rsidRPr="00832EC1">
        <w:rPr>
          <w:rFonts w:ascii="Century Gothic" w:hAnsi="Century Gothic"/>
          <w:lang w:val="da-DK"/>
        </w:rPr>
        <w:t>kød</w:t>
      </w:r>
      <w:r>
        <w:rPr>
          <w:rFonts w:ascii="Century Gothic" w:hAnsi="Century Gothic"/>
          <w:lang w:val="da-DK"/>
        </w:rPr>
        <w:t>et</w:t>
      </w:r>
      <w:r w:rsidR="00832EC1" w:rsidRPr="00832EC1">
        <w:rPr>
          <w:rFonts w:ascii="Century Gothic" w:hAnsi="Century Gothic"/>
          <w:lang w:val="da-DK"/>
        </w:rPr>
        <w:t xml:space="preserve"> med den ekstra rub</w:t>
      </w:r>
    </w:p>
    <w:p w:rsidR="00832EC1" w:rsidRDefault="00832EC1" w:rsidP="00832EC1">
      <w:pPr>
        <w:pStyle w:val="Brdtekst"/>
        <w:spacing w:after="0"/>
        <w:ind w:left="851" w:right="-11"/>
        <w:jc w:val="left"/>
        <w:rPr>
          <w:rFonts w:ascii="Century Gothic" w:hAnsi="Century Gothic"/>
          <w:lang w:val="da-DK"/>
        </w:rPr>
      </w:pPr>
    </w:p>
    <w:p w:rsidR="00832EC1" w:rsidRPr="00832EC1" w:rsidRDefault="00832EC1" w:rsidP="00832EC1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832EC1">
        <w:rPr>
          <w:rFonts w:ascii="Century Gothic" w:hAnsi="Century Gothic"/>
          <w:lang w:val="da-DK"/>
        </w:rPr>
        <w:t xml:space="preserve">Porken </w:t>
      </w:r>
      <w:r w:rsidR="00685AB7">
        <w:rPr>
          <w:rFonts w:ascii="Century Gothic" w:hAnsi="Century Gothic"/>
          <w:lang w:val="da-DK"/>
        </w:rPr>
        <w:t>serveres</w:t>
      </w:r>
      <w:r>
        <w:rPr>
          <w:rFonts w:ascii="Century Gothic" w:hAnsi="Century Gothic"/>
          <w:lang w:val="da-DK"/>
        </w:rPr>
        <w:t xml:space="preserve"> </w:t>
      </w:r>
      <w:r w:rsidRPr="00832EC1">
        <w:rPr>
          <w:rFonts w:ascii="Century Gothic" w:hAnsi="Century Gothic"/>
          <w:lang w:val="da-DK"/>
        </w:rPr>
        <w:t>med bur</w:t>
      </w:r>
      <w:r w:rsidR="005F4771">
        <w:rPr>
          <w:rFonts w:ascii="Century Gothic" w:hAnsi="Century Gothic"/>
          <w:lang w:val="da-DK"/>
        </w:rPr>
        <w:t>gerboller, kold vinegar sauce, c</w:t>
      </w:r>
      <w:r w:rsidRPr="00832EC1">
        <w:rPr>
          <w:rFonts w:ascii="Century Gothic" w:hAnsi="Century Gothic"/>
          <w:lang w:val="da-DK"/>
        </w:rPr>
        <w:t xml:space="preserve">oleslaw – </w:t>
      </w:r>
      <w:r>
        <w:rPr>
          <w:rFonts w:ascii="Century Gothic" w:hAnsi="Century Gothic"/>
          <w:lang w:val="da-DK"/>
        </w:rPr>
        <w:t xml:space="preserve">samt pommes frites. </w:t>
      </w:r>
    </w:p>
    <w:p w:rsidR="001A36D1" w:rsidRDefault="001A36D1" w:rsidP="00832EC1">
      <w:pPr>
        <w:pStyle w:val="Brdtekst"/>
        <w:spacing w:after="0"/>
        <w:ind w:left="851" w:right="-11"/>
        <w:jc w:val="left"/>
        <w:rPr>
          <w:rFonts w:ascii="Century Gothic" w:hAnsi="Century Gothic"/>
          <w:lang w:val="da-DK"/>
        </w:rPr>
      </w:pPr>
    </w:p>
    <w:p w:rsidR="005F4771" w:rsidRPr="005F4861" w:rsidRDefault="005F4771" w:rsidP="00832EC1">
      <w:pPr>
        <w:pStyle w:val="Brdtekst"/>
        <w:spacing w:after="0"/>
        <w:ind w:left="851" w:right="-11"/>
        <w:jc w:val="left"/>
        <w:rPr>
          <w:rFonts w:ascii="Century Gothic" w:hAnsi="Century Gothic"/>
          <w:lang w:val="da-DK"/>
        </w:rPr>
      </w:pPr>
    </w:p>
    <w:sectPr w:rsidR="005F4771" w:rsidRPr="005F4861" w:rsidSect="00832EC1">
      <w:type w:val="continuous"/>
      <w:pgSz w:w="12240" w:h="15840" w:code="1"/>
      <w:pgMar w:top="851" w:right="964" w:bottom="851" w:left="964" w:header="720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64" w:rsidRDefault="003D5064">
      <w:r>
        <w:separator/>
      </w:r>
    </w:p>
  </w:endnote>
  <w:endnote w:type="continuationSeparator" w:id="0">
    <w:p w:rsidR="003D5064" w:rsidRDefault="003D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A36D1" w:rsidRDefault="001A36D1">
    <w:pPr>
      <w:pStyle w:val="Sidefod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A4F2D">
      <w:rPr>
        <w:rStyle w:val="Sidetal"/>
        <w:noProof/>
      </w:rPr>
      <w:t>2</w:t>
    </w:r>
    <w:r>
      <w:rPr>
        <w:rStyle w:val="Sidetal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proofErr w:type="gramStart"/>
    <w:r>
      <w:rPr>
        <w:rFonts w:ascii="Century Gothic" w:hAnsi="Century Gothic"/>
        <w:color w:val="999999"/>
        <w:sz w:val="16"/>
        <w:szCs w:val="16"/>
      </w:rPr>
      <w:t>copyright</w:t>
    </w:r>
    <w:proofErr w:type="gramEnd"/>
    <w:r>
      <w:rPr>
        <w:rFonts w:ascii="Century Gothic" w:hAnsi="Century Gothic"/>
        <w:color w:val="999999"/>
        <w:sz w:val="16"/>
        <w:szCs w:val="16"/>
      </w:rPr>
      <w:t xml:space="preserve">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 xml:space="preserve">.  All rights belongs to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logen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-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Konge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for en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aften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64" w:rsidRDefault="003D5064">
      <w:r>
        <w:separator/>
      </w:r>
    </w:p>
  </w:footnote>
  <w:footnote w:type="continuationSeparator" w:id="0">
    <w:p w:rsidR="003D5064" w:rsidRDefault="003D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1221135"/>
    <w:multiLevelType w:val="multilevel"/>
    <w:tmpl w:val="80EE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1DCE2C9A"/>
    <w:multiLevelType w:val="multilevel"/>
    <w:tmpl w:val="7764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93C65"/>
    <w:multiLevelType w:val="multilevel"/>
    <w:tmpl w:val="4AC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7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>
    <w:nsid w:val="449D024A"/>
    <w:multiLevelType w:val="multilevel"/>
    <w:tmpl w:val="FB00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F0622"/>
    <w:multiLevelType w:val="multilevel"/>
    <w:tmpl w:val="D9C2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22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3">
    <w:nsid w:val="5F02142B"/>
    <w:multiLevelType w:val="multilevel"/>
    <w:tmpl w:val="EEA4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B24BA"/>
    <w:multiLevelType w:val="multilevel"/>
    <w:tmpl w:val="60A0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6">
    <w:nsid w:val="6F137C8B"/>
    <w:multiLevelType w:val="multilevel"/>
    <w:tmpl w:val="514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F580F"/>
    <w:multiLevelType w:val="multilevel"/>
    <w:tmpl w:val="0BAC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9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7"/>
  </w:num>
  <w:num w:numId="15">
    <w:abstractNumId w:val="22"/>
  </w:num>
  <w:num w:numId="16">
    <w:abstractNumId w:val="16"/>
  </w:num>
  <w:num w:numId="17">
    <w:abstractNumId w:val="12"/>
  </w:num>
  <w:num w:numId="18">
    <w:abstractNumId w:val="15"/>
  </w:num>
  <w:num w:numId="19">
    <w:abstractNumId w:val="18"/>
  </w:num>
  <w:num w:numId="20">
    <w:abstractNumId w:val="29"/>
  </w:num>
  <w:num w:numId="21">
    <w:abstractNumId w:val="11"/>
  </w:num>
  <w:num w:numId="22">
    <w:abstractNumId w:val="26"/>
  </w:num>
  <w:num w:numId="23">
    <w:abstractNumId w:val="13"/>
  </w:num>
  <w:num w:numId="24">
    <w:abstractNumId w:val="24"/>
  </w:num>
  <w:num w:numId="25">
    <w:abstractNumId w:val="23"/>
  </w:num>
  <w:num w:numId="26">
    <w:abstractNumId w:val="27"/>
  </w:num>
  <w:num w:numId="27">
    <w:abstractNumId w:val="20"/>
  </w:num>
  <w:num w:numId="28">
    <w:abstractNumId w:val="19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82"/>
    <w:rsid w:val="00012000"/>
    <w:rsid w:val="000755B7"/>
    <w:rsid w:val="00080596"/>
    <w:rsid w:val="00130CC6"/>
    <w:rsid w:val="001373FD"/>
    <w:rsid w:val="00166FC1"/>
    <w:rsid w:val="00196B11"/>
    <w:rsid w:val="001A36D1"/>
    <w:rsid w:val="00264071"/>
    <w:rsid w:val="002A03C7"/>
    <w:rsid w:val="002B62A0"/>
    <w:rsid w:val="002E3B20"/>
    <w:rsid w:val="003633C8"/>
    <w:rsid w:val="003927BB"/>
    <w:rsid w:val="003A2A72"/>
    <w:rsid w:val="003D5064"/>
    <w:rsid w:val="003F1B06"/>
    <w:rsid w:val="00404E97"/>
    <w:rsid w:val="0042741D"/>
    <w:rsid w:val="00450C03"/>
    <w:rsid w:val="004612C9"/>
    <w:rsid w:val="004A6AF8"/>
    <w:rsid w:val="004C54CE"/>
    <w:rsid w:val="00507F17"/>
    <w:rsid w:val="00521A9F"/>
    <w:rsid w:val="005418C5"/>
    <w:rsid w:val="005D7C7E"/>
    <w:rsid w:val="005F4771"/>
    <w:rsid w:val="005F4861"/>
    <w:rsid w:val="00685AB7"/>
    <w:rsid w:val="006C260D"/>
    <w:rsid w:val="00750FC2"/>
    <w:rsid w:val="007550CA"/>
    <w:rsid w:val="00783CD1"/>
    <w:rsid w:val="00802A4D"/>
    <w:rsid w:val="00832EC1"/>
    <w:rsid w:val="008E4321"/>
    <w:rsid w:val="00920CC1"/>
    <w:rsid w:val="009A5F82"/>
    <w:rsid w:val="00A05B3D"/>
    <w:rsid w:val="00A16A4A"/>
    <w:rsid w:val="00B01FF5"/>
    <w:rsid w:val="00B04BE7"/>
    <w:rsid w:val="00B56AF5"/>
    <w:rsid w:val="00B91048"/>
    <w:rsid w:val="00BB2A9B"/>
    <w:rsid w:val="00BB318D"/>
    <w:rsid w:val="00C97492"/>
    <w:rsid w:val="00CA4F2D"/>
    <w:rsid w:val="00CD2803"/>
    <w:rsid w:val="00D53B69"/>
    <w:rsid w:val="00DB7258"/>
    <w:rsid w:val="00E55561"/>
    <w:rsid w:val="00E958B0"/>
    <w:rsid w:val="00E97AD8"/>
    <w:rsid w:val="00EE2096"/>
    <w:rsid w:val="00F15978"/>
    <w:rsid w:val="00F17ADE"/>
    <w:rsid w:val="00F55167"/>
    <w:rsid w:val="00FA6789"/>
    <w:rsid w:val="00FB533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B5F393-F939-4CBC-9336-6826470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  <w:style w:type="character" w:customStyle="1" w:styleId="apple-converted-space">
    <w:name w:val="apple-converted-space"/>
    <w:basedOn w:val="Standardskrifttypeiafsnit"/>
    <w:rsid w:val="0068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40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49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57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05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85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38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1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3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og%20Karina\Downloads\Opskrift%20Template%20(6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Opskrift Template (6)</Template>
  <TotalTime>1</TotalTime>
  <Pages>2</Pages>
  <Words>362</Words>
  <Characters>2211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Professional Memo</vt:lpstr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Peter og Karina</dc:creator>
  <cp:lastModifiedBy>Svend</cp:lastModifiedBy>
  <cp:revision>3</cp:revision>
  <cp:lastPrinted>1900-12-31T22:00:00Z</cp:lastPrinted>
  <dcterms:created xsi:type="dcterms:W3CDTF">2014-03-09T22:29:00Z</dcterms:created>
  <dcterms:modified xsi:type="dcterms:W3CDTF">2014-03-09T22:29:00Z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